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D2" w:rsidRDefault="001E1ED2" w:rsidP="001E1ED2">
      <w:pPr>
        <w:pStyle w:val="a3"/>
        <w:jc w:val="left"/>
        <w:rPr>
          <w:sz w:val="24"/>
        </w:rPr>
      </w:pPr>
    </w:p>
    <w:p w:rsidR="001E1ED2" w:rsidRDefault="001E1ED2" w:rsidP="001E1ED2">
      <w:pPr>
        <w:pStyle w:val="a3"/>
        <w:jc w:val="right"/>
        <w:rPr>
          <w:szCs w:val="28"/>
          <w:lang/>
        </w:rPr>
      </w:pPr>
      <w:r>
        <w:rPr>
          <w:sz w:val="24"/>
        </w:rPr>
        <w:t xml:space="preserve">                                                                                 </w:t>
      </w:r>
      <w:r>
        <w:rPr>
          <w:szCs w:val="28"/>
        </w:rPr>
        <w:t>Утверждаю:</w:t>
      </w:r>
      <w:r>
        <w:rPr>
          <w:szCs w:val="28"/>
        </w:rPr>
        <w:tab/>
      </w:r>
    </w:p>
    <w:p w:rsidR="001E1ED2" w:rsidRDefault="001E1ED2" w:rsidP="001E1ED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Директор школы</w:t>
      </w:r>
    </w:p>
    <w:p w:rsidR="001E1ED2" w:rsidRDefault="001E1ED2" w:rsidP="001E1ED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</w:t>
      </w:r>
      <w:proofErr w:type="spellStart"/>
      <w:r>
        <w:rPr>
          <w:szCs w:val="28"/>
        </w:rPr>
        <w:t>_____________Т.М.Бутримова</w:t>
      </w:r>
      <w:proofErr w:type="spellEnd"/>
    </w:p>
    <w:p w:rsidR="001E1ED2" w:rsidRDefault="001E1ED2" w:rsidP="001E1ED2">
      <w:pPr>
        <w:pStyle w:val="a3"/>
        <w:jc w:val="left"/>
        <w:rPr>
          <w:b/>
          <w:sz w:val="24"/>
          <w:lang/>
        </w:rPr>
      </w:pPr>
      <w:r>
        <w:rPr>
          <w:sz w:val="24"/>
        </w:rPr>
        <w:tab/>
      </w:r>
    </w:p>
    <w:p w:rsidR="001E1ED2" w:rsidRDefault="001E1ED2" w:rsidP="001E1ED2">
      <w:pPr>
        <w:pStyle w:val="a3"/>
        <w:rPr>
          <w:b/>
        </w:rPr>
      </w:pPr>
      <w:r>
        <w:rPr>
          <w:b/>
        </w:rPr>
        <w:t>Пояснительная записка</w:t>
      </w:r>
    </w:p>
    <w:p w:rsidR="001E1ED2" w:rsidRDefault="001E1ED2" w:rsidP="001E1ED2">
      <w:pPr>
        <w:pStyle w:val="a3"/>
        <w:rPr>
          <w:b/>
        </w:rPr>
      </w:pPr>
      <w:r>
        <w:rPr>
          <w:b/>
        </w:rPr>
        <w:t xml:space="preserve">к учебному плану начального общего образования </w:t>
      </w:r>
    </w:p>
    <w:p w:rsidR="001E1ED2" w:rsidRDefault="001E1ED2" w:rsidP="001E1ED2">
      <w:pPr>
        <w:pStyle w:val="a3"/>
        <w:rPr>
          <w:b/>
        </w:rPr>
      </w:pPr>
      <w:r>
        <w:rPr>
          <w:b/>
        </w:rPr>
        <w:t xml:space="preserve">муниципального бюджетного общеобразовательного учреждения </w:t>
      </w:r>
    </w:p>
    <w:p w:rsidR="001E1ED2" w:rsidRDefault="001E1ED2" w:rsidP="001E1ED2">
      <w:pPr>
        <w:pStyle w:val="a3"/>
        <w:rPr>
          <w:b/>
          <w:lang/>
        </w:rPr>
      </w:pPr>
      <w:r>
        <w:rPr>
          <w:b/>
        </w:rPr>
        <w:t>«Успенская основная общеобразовательная школа»</w:t>
      </w:r>
    </w:p>
    <w:p w:rsidR="001E1ED2" w:rsidRDefault="001E1ED2" w:rsidP="001E1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 год  (5 класс новые ФГОС ООО)</w:t>
      </w:r>
    </w:p>
    <w:p w:rsidR="001E1ED2" w:rsidRDefault="001E1ED2" w:rsidP="001E1ED2">
      <w:pPr>
        <w:pStyle w:val="a3"/>
        <w:jc w:val="left"/>
        <w:rPr>
          <w:b/>
          <w:szCs w:val="28"/>
        </w:rPr>
      </w:pPr>
    </w:p>
    <w:p w:rsidR="001E1ED2" w:rsidRDefault="001E1ED2" w:rsidP="001E1ED2">
      <w:pPr>
        <w:pStyle w:val="a3"/>
        <w:jc w:val="left"/>
      </w:pPr>
      <w:r>
        <w:t xml:space="preserve">     Учебный план начального общего образования МБОУ «Успенская основная общеобразовательная школа» в 2021/2022 учебном году составлен на основании следующих нормативных документов:</w:t>
      </w:r>
    </w:p>
    <w:p w:rsidR="001E1ED2" w:rsidRDefault="001E1ED2" w:rsidP="001E1ED2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29.12.2012 г. № 273-ФЗ «Об образовании в Российской Федерации»;</w:t>
      </w:r>
    </w:p>
    <w:p w:rsidR="001E1ED2" w:rsidRDefault="001E1ED2" w:rsidP="001E1ED2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</w:t>
      </w:r>
      <w:r>
        <w:rPr>
          <w:rFonts w:ascii="Times New Roman" w:eastAsia="Times New Roman" w:hAnsi="Times New Roman"/>
          <w:iCs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sz w:val="28"/>
          <w:szCs w:val="28"/>
        </w:rPr>
        <w:t>далее – Санитарные Правила 2.4.3648-20</w:t>
      </w:r>
      <w:r>
        <w:rPr>
          <w:rFonts w:ascii="Times New Roman" w:eastAsia="Times New Roman" w:hAnsi="Times New Roman"/>
          <w:iCs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E1ED2" w:rsidRDefault="001E1ED2" w:rsidP="001E1ED2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E1ED2" w:rsidRDefault="001E1ED2" w:rsidP="001E1ED2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(далее – Гигиенические нормативы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1.2.3685-21).</w:t>
      </w:r>
    </w:p>
    <w:p w:rsidR="001E1ED2" w:rsidRDefault="001E1ED2" w:rsidP="001E1ED2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от 17.12.2010 г. № 1897 (с изменениями и дополнениями) «Об утверждении федерального государственного образовательного стандарта </w:t>
      </w:r>
      <w:r>
        <w:rPr>
          <w:rFonts w:ascii="Times New Roman" w:hAnsi="Times New Roman"/>
          <w:i/>
          <w:iCs/>
          <w:sz w:val="28"/>
          <w:szCs w:val="28"/>
        </w:rPr>
        <w:t>основного общего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1E1ED2" w:rsidRDefault="001E1ED2" w:rsidP="001E1ED2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Приказ Министерства просвещения Российской Федерации от 18.07.2022 № 568 "О внесении изменений в федеральный государственный образовательный стандарт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основного общего образования</w:t>
      </w:r>
      <w:r>
        <w:rPr>
          <w:rFonts w:ascii="Times New Roman" w:hAnsi="Times New Roman"/>
          <w:sz w:val="28"/>
          <w:szCs w:val="28"/>
          <w:lang w:eastAsia="ru-RU"/>
        </w:rPr>
        <w:t>, утвержденный приказом Министерства просвещения Российской Федерации от 31 мая 2021 г. № 287" (Зарегистрирован 17.08.2022 № 69675).</w:t>
      </w:r>
    </w:p>
    <w:p w:rsidR="001E1ED2" w:rsidRDefault="001E1ED2" w:rsidP="001E1ED2">
      <w:pPr>
        <w:pStyle w:val="a3"/>
        <w:jc w:val="left"/>
        <w:rPr>
          <w:color w:val="FF0000"/>
          <w:lang/>
        </w:rPr>
      </w:pPr>
    </w:p>
    <w:p w:rsidR="001E1ED2" w:rsidRDefault="001E1ED2" w:rsidP="001E1ED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 проектировании учебного плана начального общего образования МБОУ «Успенская ООШ» учтено содержание следующих документов:</w:t>
      </w:r>
    </w:p>
    <w:p w:rsidR="001E1ED2" w:rsidRDefault="001E1ED2" w:rsidP="001E1ED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Примерная основная образовательная программа основного общего образования /одобрена решением федерального </w:t>
      </w:r>
      <w:proofErr w:type="spellStart"/>
      <w:r>
        <w:rPr>
          <w:color w:val="000000"/>
          <w:sz w:val="28"/>
          <w:szCs w:val="28"/>
        </w:rPr>
        <w:t>учебн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методического объединения по общему образованию / протокол № 1/15 от 8 апреля 2015 года в ред. от 28.10.2015 г./;</w:t>
      </w:r>
    </w:p>
    <w:p w:rsidR="001E1ED2" w:rsidRDefault="001E1ED2" w:rsidP="001E1ED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Письмо Департамента образования Орловской области № 4-1/1040 от 17.07.2019 г. «Рекомендации по разработке учебных планов образовательных организаций </w:t>
      </w:r>
      <w:r>
        <w:rPr>
          <w:color w:val="000000"/>
          <w:sz w:val="28"/>
          <w:szCs w:val="28"/>
        </w:rPr>
        <w:lastRenderedPageBreak/>
        <w:t>Орловской области, реализующих образовательные программы начального общего, основного общего и среднего общего образования»;</w:t>
      </w:r>
    </w:p>
    <w:p w:rsidR="001E1ED2" w:rsidRDefault="001E1ED2" w:rsidP="001E1E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</w:p>
    <w:p w:rsidR="001E1ED2" w:rsidRDefault="001E1ED2" w:rsidP="001E1E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Примерная основная образовательная программа начального общего образования, </w:t>
      </w:r>
      <w:proofErr w:type="gramStart"/>
      <w:r>
        <w:rPr>
          <w:color w:val="000000"/>
          <w:sz w:val="28"/>
          <w:szCs w:val="28"/>
        </w:rPr>
        <w:t>утвержденной</w:t>
      </w:r>
      <w:proofErr w:type="gramEnd"/>
      <w:r>
        <w:rPr>
          <w:color w:val="000000"/>
          <w:sz w:val="28"/>
          <w:szCs w:val="28"/>
        </w:rPr>
        <w:t xml:space="preserve"> протоколом ФУМО от 18.03.2022 № 1/22; </w:t>
      </w:r>
    </w:p>
    <w:p w:rsidR="001E1ED2" w:rsidRDefault="001E1ED2" w:rsidP="001E1ED2">
      <w:pPr>
        <w:shd w:val="clear" w:color="auto" w:fill="FFFFFF"/>
        <w:rPr>
          <w:color w:val="00B050"/>
          <w:sz w:val="28"/>
          <w:szCs w:val="28"/>
        </w:rPr>
      </w:pPr>
    </w:p>
    <w:p w:rsidR="001E1ED2" w:rsidRDefault="001E1ED2" w:rsidP="001E1ED2">
      <w:pPr>
        <w:pStyle w:val="a3"/>
        <w:jc w:val="left"/>
        <w:rPr>
          <w:szCs w:val="28"/>
        </w:rPr>
      </w:pPr>
      <w:r>
        <w:rPr>
          <w:szCs w:val="28"/>
        </w:rPr>
        <w:t>- приказ Департамента образования Орловской области от 24 февраля 2022 г. № 201 «Об утверждении регионального плана-графика («дорожной карты»)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 области»).</w:t>
      </w:r>
    </w:p>
    <w:p w:rsidR="001E1ED2" w:rsidRDefault="001E1ED2" w:rsidP="001E1ED2">
      <w:pPr>
        <w:pStyle w:val="a3"/>
        <w:jc w:val="left"/>
        <w:rPr>
          <w:lang/>
        </w:rPr>
      </w:pPr>
      <w:r>
        <w:t>Ведущий документ ФГОС НОО – основная образовательная программа.</w:t>
      </w:r>
    </w:p>
    <w:p w:rsidR="001E1ED2" w:rsidRDefault="001E1ED2" w:rsidP="001E1ED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1E1ED2" w:rsidRDefault="001E1ED2" w:rsidP="001E1ED2">
      <w:pPr>
        <w:pStyle w:val="a3"/>
        <w:jc w:val="left"/>
      </w:pPr>
      <w:r>
        <w:t>Основная образовательная программа  утверждается  и реализуется  образовательным учреждением самостоятельно.</w:t>
      </w:r>
    </w:p>
    <w:p w:rsidR="001E1ED2" w:rsidRDefault="001E1ED2" w:rsidP="001E1ED2">
      <w:pPr>
        <w:pStyle w:val="a3"/>
        <w:jc w:val="left"/>
        <w:rPr>
          <w:lang/>
        </w:rPr>
      </w:pPr>
      <w:r>
        <w:t>Базисный учебный план – основа для разработки учебного плана ОУ.</w:t>
      </w:r>
    </w:p>
    <w:p w:rsidR="001E1ED2" w:rsidRDefault="001E1ED2" w:rsidP="001E1ED2">
      <w:pPr>
        <w:pStyle w:val="a3"/>
        <w:jc w:val="left"/>
        <w:rPr>
          <w:color w:val="FF0000"/>
          <w:szCs w:val="28"/>
        </w:rPr>
      </w:pPr>
      <w:r>
        <w:rPr>
          <w:szCs w:val="28"/>
        </w:rPr>
        <w:t>Количество учебных занятий в течение дня регламентируется пунктом 3.4.16</w:t>
      </w:r>
      <w:r>
        <w:rPr>
          <w:color w:val="FF0000"/>
          <w:szCs w:val="28"/>
        </w:rPr>
        <w:t xml:space="preserve">  </w:t>
      </w:r>
      <w:hyperlink r:id="rId5" w:history="1">
        <w:r>
          <w:rPr>
            <w:rStyle w:val="a5"/>
            <w:szCs w:val="28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1E1ED2" w:rsidRDefault="001E1ED2" w:rsidP="001E1ED2">
      <w:pPr>
        <w:pStyle w:val="a3"/>
        <w:jc w:val="left"/>
      </w:pPr>
    </w:p>
    <w:p w:rsidR="001E1ED2" w:rsidRDefault="001E1ED2" w:rsidP="001E1ED2">
      <w:pPr>
        <w:pStyle w:val="a3"/>
        <w:jc w:val="left"/>
        <w:rPr>
          <w:lang/>
        </w:rPr>
      </w:pPr>
      <w:r>
        <w:t>Базисный учебный план состоит из 2-х частей:</w:t>
      </w:r>
    </w:p>
    <w:p w:rsidR="001E1ED2" w:rsidRDefault="001E1ED2" w:rsidP="001E1E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410"/>
        </w:tabs>
        <w:jc w:val="left"/>
      </w:pPr>
      <w:r>
        <w:t>•</w:t>
      </w:r>
      <w:r>
        <w:tab/>
        <w:t>обязательной части (80%);</w:t>
      </w:r>
    </w:p>
    <w:p w:rsidR="001E1ED2" w:rsidRDefault="001E1ED2" w:rsidP="001E1ED2">
      <w:pPr>
        <w:pStyle w:val="a3"/>
        <w:jc w:val="left"/>
      </w:pPr>
      <w:r>
        <w:t>•</w:t>
      </w:r>
      <w:r>
        <w:tab/>
        <w:t>часы части учебного  плана, формируемой участниками образовательных отношений (20%+  3 часа внеурочной деятельности).</w:t>
      </w:r>
    </w:p>
    <w:p w:rsidR="001E1ED2" w:rsidRDefault="001E1ED2" w:rsidP="001E1ED2">
      <w:pPr>
        <w:pStyle w:val="a3"/>
        <w:jc w:val="left"/>
      </w:pPr>
      <w:r>
        <w:t>В целях обеспечения индивидуальных потребностей обучающихся учебный план предусматривает время:</w:t>
      </w:r>
    </w:p>
    <w:p w:rsidR="001E1ED2" w:rsidRDefault="001E1ED2" w:rsidP="001E1ED2">
      <w:pPr>
        <w:pStyle w:val="a3"/>
        <w:numPr>
          <w:ilvl w:val="0"/>
          <w:numId w:val="2"/>
        </w:numPr>
        <w:jc w:val="left"/>
      </w:pPr>
      <w:r>
        <w:t>на увеличение учебных часов, отводимых на изучение  отдельных обязательных предметов;</w:t>
      </w:r>
    </w:p>
    <w:p w:rsidR="001E1ED2" w:rsidRDefault="001E1ED2" w:rsidP="001E1ED2">
      <w:pPr>
        <w:pStyle w:val="a3"/>
        <w:numPr>
          <w:ilvl w:val="0"/>
          <w:numId w:val="2"/>
        </w:numPr>
        <w:jc w:val="left"/>
      </w:pPr>
      <w:r>
        <w:t>на введение учебных  курсов, обеспечивающих различные интересы обучающихся;</w:t>
      </w:r>
    </w:p>
    <w:p w:rsidR="001E1ED2" w:rsidRDefault="001E1ED2" w:rsidP="001E1ED2">
      <w:pPr>
        <w:pStyle w:val="a3"/>
        <w:numPr>
          <w:ilvl w:val="0"/>
          <w:numId w:val="2"/>
        </w:numPr>
        <w:jc w:val="left"/>
      </w:pPr>
      <w:r>
        <w:t>на внеурочную деятельность.</w:t>
      </w:r>
    </w:p>
    <w:p w:rsidR="001E1ED2" w:rsidRDefault="001E1ED2" w:rsidP="001E1ED2">
      <w:pPr>
        <w:pStyle w:val="a3"/>
        <w:jc w:val="left"/>
      </w:pPr>
      <w:r>
        <w:t>Часть, формируемая участниками образовательного процесса, передаёт специфику образовательного процесса в ОУ;</w:t>
      </w:r>
    </w:p>
    <w:p w:rsidR="001E1ED2" w:rsidRDefault="001E1ED2" w:rsidP="001E1ED2">
      <w:pPr>
        <w:pStyle w:val="a3"/>
        <w:jc w:val="left"/>
      </w:pPr>
      <w:r>
        <w:t>Часть, формируемой участниками образовательного процесса, в учебном плане представлена следующим образом:</w:t>
      </w:r>
    </w:p>
    <w:p w:rsidR="001E1ED2" w:rsidRDefault="001E1ED2" w:rsidP="001E1ED2">
      <w:pPr>
        <w:pStyle w:val="a3"/>
        <w:jc w:val="left"/>
        <w:rPr>
          <w:b/>
          <w:u w:val="single"/>
        </w:rPr>
      </w:pPr>
    </w:p>
    <w:p w:rsidR="001E1ED2" w:rsidRDefault="001E1ED2" w:rsidP="001E1E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 класс</w:t>
      </w:r>
    </w:p>
    <w:p w:rsidR="001E1ED2" w:rsidRDefault="001E1ED2" w:rsidP="001E1E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1час</w:t>
      </w:r>
      <w:r>
        <w:rPr>
          <w:sz w:val="28"/>
          <w:szCs w:val="28"/>
        </w:rPr>
        <w:t xml:space="preserve"> – учебный курс «Информатика»,  с целью  формирования </w:t>
      </w:r>
      <w:proofErr w:type="spellStart"/>
      <w:proofErr w:type="gramStart"/>
      <w:r>
        <w:rPr>
          <w:sz w:val="28"/>
          <w:szCs w:val="28"/>
        </w:rPr>
        <w:t>ИКТ-компетентности</w:t>
      </w:r>
      <w:proofErr w:type="spellEnd"/>
      <w:proofErr w:type="gramEnd"/>
      <w:r>
        <w:rPr>
          <w:sz w:val="28"/>
          <w:szCs w:val="28"/>
        </w:rPr>
        <w:t xml:space="preserve"> обучающихся на уровне основного общего образования;</w:t>
      </w:r>
    </w:p>
    <w:p w:rsidR="001E1ED2" w:rsidRDefault="001E1ED2" w:rsidP="001E1ED2">
      <w:pPr>
        <w:pStyle w:val="a3"/>
        <w:ind w:left="-11"/>
        <w:jc w:val="left"/>
        <w:rPr>
          <w:color w:val="FF0000"/>
        </w:rPr>
      </w:pPr>
      <w:r>
        <w:rPr>
          <w:szCs w:val="28"/>
        </w:rPr>
        <w:t xml:space="preserve"> </w:t>
      </w:r>
      <w:r>
        <w:rPr>
          <w:b/>
        </w:rPr>
        <w:t xml:space="preserve">1 час </w:t>
      </w:r>
      <w:r>
        <w:t xml:space="preserve">– учебный предмет «Физическая </w:t>
      </w:r>
      <w:r>
        <w:rPr>
          <w:szCs w:val="28"/>
        </w:rPr>
        <w:t>культура», направленный на увеличение объема двигательной активности обучающихся, развитие их физических качеств и совершенствование физической подготовленности, привитие навыков здорового образа жизни.</w:t>
      </w:r>
    </w:p>
    <w:p w:rsidR="001E1ED2" w:rsidRDefault="001E1ED2" w:rsidP="001E1ED2">
      <w:pPr>
        <w:pStyle w:val="a3"/>
        <w:jc w:val="left"/>
      </w:pPr>
    </w:p>
    <w:p w:rsidR="001E1ED2" w:rsidRDefault="001E1ED2" w:rsidP="001E1ED2">
      <w:pPr>
        <w:pStyle w:val="a3"/>
        <w:jc w:val="left"/>
        <w:rPr>
          <w:b/>
          <w:u w:val="single"/>
        </w:rPr>
      </w:pPr>
      <w:r>
        <w:rPr>
          <w:b/>
          <w:u w:val="single"/>
        </w:rPr>
        <w:t>Внеурочная деятельность: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ED2" w:rsidRDefault="001E1ED2" w:rsidP="001E1ED2">
      <w:pPr>
        <w:pStyle w:val="a3"/>
        <w:jc w:val="left"/>
        <w:rPr>
          <w:b/>
        </w:rPr>
      </w:pPr>
      <w:r>
        <w:rPr>
          <w:b/>
        </w:rPr>
        <w:lastRenderedPageBreak/>
        <w:t>1 час</w:t>
      </w:r>
      <w:r>
        <w:t xml:space="preserve"> – «Разговоры о </w:t>
      </w:r>
      <w:proofErr w:type="gramStart"/>
      <w:r>
        <w:t>важном</w:t>
      </w:r>
      <w:proofErr w:type="gramEnd"/>
      <w:r>
        <w:t>» -  патриотическое, нравственное и экологическое направление  внеурочной  деятельности направленное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r>
        <w:rPr>
          <w:b/>
        </w:rPr>
        <w:t xml:space="preserve"> </w:t>
      </w:r>
    </w:p>
    <w:p w:rsidR="001E1ED2" w:rsidRDefault="001E1ED2" w:rsidP="001E1ED2">
      <w:pPr>
        <w:pStyle w:val="a3"/>
        <w:jc w:val="left"/>
        <w:rPr>
          <w:szCs w:val="28"/>
        </w:rPr>
      </w:pPr>
      <w:r>
        <w:rPr>
          <w:b/>
        </w:rPr>
        <w:t xml:space="preserve">1 час - </w:t>
      </w:r>
      <w:r>
        <w:t xml:space="preserve">« </w:t>
      </w:r>
      <w:r>
        <w:rPr>
          <w:szCs w:val="28"/>
        </w:rPr>
        <w:t>Основы духовно-нравственной культуры народов России</w:t>
      </w:r>
      <w:proofErr w:type="gramStart"/>
      <w:r>
        <w:t>»-</w:t>
      </w:r>
      <w:proofErr w:type="gramEnd"/>
      <w:r>
        <w:t>продолжено изучение  предметной области «</w:t>
      </w:r>
      <w:r>
        <w:rPr>
          <w:szCs w:val="28"/>
        </w:rPr>
        <w:t>Основы духовно-нравственной культуры народов России</w:t>
      </w:r>
      <w:r>
        <w:t>» на основании письма Министерства образования  и науки РФ, Департамента государственной политики в сфере образования от 25.05.2015 г. №08-761 ;</w:t>
      </w:r>
    </w:p>
    <w:p w:rsidR="001E1ED2" w:rsidRDefault="001E1ED2" w:rsidP="001E1ED2">
      <w:pPr>
        <w:pStyle w:val="a3"/>
        <w:jc w:val="left"/>
      </w:pPr>
      <w:r>
        <w:rPr>
          <w:b/>
        </w:rPr>
        <w:t>1 час</w:t>
      </w:r>
      <w:r>
        <w:t xml:space="preserve"> -  «Основы безопасности жизнедеятельности» (в соответствии с рекомендациями Департамента образования Орловской области</w:t>
      </w:r>
      <w:proofErr w:type="gramStart"/>
      <w:r>
        <w:t xml:space="preserve"> ,</w:t>
      </w:r>
      <w:proofErr w:type="gramEnd"/>
      <w:r>
        <w:t>письмо от 17.07.2019г. №4-1/1040)</w:t>
      </w:r>
    </w:p>
    <w:p w:rsidR="001E1ED2" w:rsidRDefault="001E1ED2" w:rsidP="001E1ED2">
      <w:pPr>
        <w:pStyle w:val="a3"/>
        <w:jc w:val="left"/>
      </w:pPr>
      <w:r>
        <w:rPr>
          <w:b/>
        </w:rPr>
        <w:t>1 час</w:t>
      </w:r>
      <w:r>
        <w:t xml:space="preserve"> - «Уроки финансовой грамотности», социальное направление  на развитие финансовой грамотности обучающихся  (в соответствии с рекомендациями Департамента образования Орловской области</w:t>
      </w:r>
      <w:proofErr w:type="gramStart"/>
      <w:r>
        <w:t xml:space="preserve"> ,</w:t>
      </w:r>
      <w:proofErr w:type="gramEnd"/>
      <w:r>
        <w:t>письмо от 17.07.2019г. №4-1/1040)</w:t>
      </w:r>
    </w:p>
    <w:p w:rsidR="001E1ED2" w:rsidRDefault="001E1ED2" w:rsidP="001E1ED2">
      <w:pPr>
        <w:pStyle w:val="a3"/>
        <w:jc w:val="left"/>
        <w:rPr>
          <w:b/>
        </w:rPr>
      </w:pPr>
    </w:p>
    <w:p w:rsidR="001E1ED2" w:rsidRDefault="001E1ED2" w:rsidP="001E1ED2">
      <w:pPr>
        <w:pStyle w:val="a3"/>
        <w:jc w:val="left"/>
        <w:rPr>
          <w:b/>
          <w:u w:val="single"/>
        </w:rPr>
      </w:pPr>
      <w:r>
        <w:rPr>
          <w:b/>
          <w:u w:val="single"/>
        </w:rPr>
        <w:t>Запланированные формы промежуточной аттестации:</w:t>
      </w:r>
    </w:p>
    <w:p w:rsidR="001E1ED2" w:rsidRDefault="001E1ED2" w:rsidP="001E1ED2">
      <w:pPr>
        <w:pStyle w:val="a3"/>
        <w:jc w:val="left"/>
        <w:rPr>
          <w:b/>
        </w:rPr>
      </w:pPr>
      <w:r>
        <w:rPr>
          <w:b/>
        </w:rPr>
        <w:t xml:space="preserve">в 5 классе –  </w:t>
      </w:r>
      <w:r>
        <w:t>тестовые задания по географии и контрольная работа по русскому языку в форме ВПР</w:t>
      </w:r>
      <w:r>
        <w:rPr>
          <w:b/>
        </w:rPr>
        <w:t xml:space="preserve"> </w:t>
      </w:r>
    </w:p>
    <w:p w:rsidR="001E1ED2" w:rsidRDefault="001E1ED2" w:rsidP="001E1ED2">
      <w:pPr>
        <w:pStyle w:val="a3"/>
        <w:jc w:val="left"/>
        <w:rPr>
          <w:b/>
          <w:u w:val="single"/>
        </w:rPr>
      </w:pPr>
    </w:p>
    <w:p w:rsidR="001E1ED2" w:rsidRDefault="001E1ED2" w:rsidP="001E1ED2">
      <w:pPr>
        <w:pStyle w:val="a3"/>
        <w:jc w:val="left"/>
        <w:rPr>
          <w:b/>
          <w:u w:val="single"/>
        </w:rPr>
      </w:pPr>
    </w:p>
    <w:p w:rsidR="001E1ED2" w:rsidRDefault="001E1ED2" w:rsidP="001E1ED2">
      <w:pPr>
        <w:pStyle w:val="a3"/>
        <w:jc w:val="left"/>
        <w:rPr>
          <w:b/>
          <w:u w:val="single"/>
        </w:rPr>
      </w:pPr>
    </w:p>
    <w:p w:rsidR="001E1ED2" w:rsidRDefault="001E1ED2" w:rsidP="001E1ED2">
      <w:pPr>
        <w:pStyle w:val="a3"/>
        <w:jc w:val="right"/>
        <w:rPr>
          <w:sz w:val="24"/>
        </w:rPr>
      </w:pPr>
    </w:p>
    <w:p w:rsidR="001E1ED2" w:rsidRDefault="001E1ED2" w:rsidP="001E1ED2">
      <w:pPr>
        <w:pStyle w:val="a3"/>
        <w:jc w:val="right"/>
        <w:rPr>
          <w:sz w:val="24"/>
        </w:rPr>
      </w:pPr>
    </w:p>
    <w:p w:rsidR="001E1ED2" w:rsidRDefault="001E1ED2" w:rsidP="001E1ED2">
      <w:pPr>
        <w:pStyle w:val="a3"/>
        <w:jc w:val="right"/>
        <w:rPr>
          <w:sz w:val="24"/>
        </w:rPr>
      </w:pPr>
      <w:r>
        <w:rPr>
          <w:sz w:val="24"/>
        </w:rPr>
        <w:t xml:space="preserve"> </w:t>
      </w:r>
    </w:p>
    <w:p w:rsidR="001E1ED2" w:rsidRDefault="001E1ED2" w:rsidP="001E1ED2">
      <w:pPr>
        <w:pStyle w:val="a3"/>
        <w:jc w:val="right"/>
        <w:rPr>
          <w:sz w:val="24"/>
        </w:rPr>
      </w:pPr>
      <w:r>
        <w:rPr>
          <w:sz w:val="24"/>
        </w:rPr>
        <w:t xml:space="preserve"> </w:t>
      </w:r>
    </w:p>
    <w:p w:rsidR="00403A5D" w:rsidRPr="001E1ED2" w:rsidRDefault="00403A5D" w:rsidP="001E1ED2"/>
    <w:sectPr w:rsidR="00403A5D" w:rsidRPr="001E1ED2" w:rsidSect="005572FE">
      <w:pgSz w:w="11906" w:h="16838"/>
      <w:pgMar w:top="96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806"/>
    <w:multiLevelType w:val="hybridMultilevel"/>
    <w:tmpl w:val="759A3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07D5F"/>
    <w:multiLevelType w:val="hybridMultilevel"/>
    <w:tmpl w:val="DA56A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B70"/>
    <w:rsid w:val="001E1ED2"/>
    <w:rsid w:val="00403A5D"/>
    <w:rsid w:val="00756FC0"/>
    <w:rsid w:val="00F55EDA"/>
    <w:rsid w:val="00FD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1B7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D1B7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unhideWhenUsed/>
    <w:rsid w:val="00FD1B70"/>
    <w:rPr>
      <w:color w:val="0000FF"/>
      <w:u w:val="single"/>
    </w:rPr>
  </w:style>
  <w:style w:type="paragraph" w:styleId="a6">
    <w:name w:val="No Spacing"/>
    <w:uiPriority w:val="1"/>
    <w:qFormat/>
    <w:rsid w:val="001E1E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files/news/SP2.4.3648-20_de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5428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2022-11-09T16:12:00Z</dcterms:created>
  <dcterms:modified xsi:type="dcterms:W3CDTF">2022-11-09T16:14:00Z</dcterms:modified>
</cp:coreProperties>
</file>